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1A" w:rsidRPr="004E5F1A" w:rsidRDefault="004E5F1A" w:rsidP="004E5F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E5F1A">
        <w:rPr>
          <w:rFonts w:ascii="Times New Roman" w:hAnsi="Times New Roman"/>
          <w:sz w:val="24"/>
          <w:szCs w:val="24"/>
          <w:lang w:val="ru-RU"/>
        </w:rPr>
        <w:t xml:space="preserve">Приложение № 6 </w:t>
      </w:r>
    </w:p>
    <w:p w:rsidR="004E5F1A" w:rsidRPr="004E5F1A" w:rsidRDefault="004E5F1A" w:rsidP="004E5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5F1A" w:rsidRPr="004E5F1A" w:rsidRDefault="004E5F1A" w:rsidP="004E5F1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E5F1A">
        <w:rPr>
          <w:sz w:val="24"/>
          <w:szCs w:val="24"/>
          <w:lang w:val="ru-RU"/>
        </w:rPr>
        <w:pict>
          <v:rect id="Rectangle 17" o:spid="_x0000_s1026" style="position:absolute;left:0;text-align:left;margin-left:436.55pt;margin-top:10.35pt;width:105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">
            <v:textbox>
              <w:txbxContent>
                <w:p w:rsidR="004E5F1A" w:rsidRPr="00EB5EC9" w:rsidRDefault="004E5F1A" w:rsidP="004E5F1A">
                  <w:pPr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  <w:r w:rsidRPr="00EB5EC9"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  <w:t xml:space="preserve">_________________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  <w:t>Numărul categoriei</w:t>
                  </w:r>
                </w:p>
              </w:txbxContent>
            </v:textbox>
          </v:rect>
        </w:pict>
      </w:r>
      <w:r w:rsidRPr="004E5F1A">
        <w:rPr>
          <w:rFonts w:ascii="Times New Roman" w:hAnsi="Times New Roman"/>
          <w:b/>
          <w:sz w:val="24"/>
          <w:szCs w:val="24"/>
          <w:lang w:val="ru-RU"/>
        </w:rPr>
        <w:t xml:space="preserve">КАРТОЧКА УЧЕТА – ПЕРВАЯ ИНСТАНЦИЯ </w:t>
      </w:r>
    </w:p>
    <w:p w:rsidR="004E5F1A" w:rsidRPr="004E5F1A" w:rsidRDefault="004E5F1A" w:rsidP="004E5F1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1"/>
        <w:gridCol w:w="760"/>
        <w:gridCol w:w="639"/>
        <w:gridCol w:w="670"/>
        <w:gridCol w:w="627"/>
        <w:gridCol w:w="978"/>
        <w:gridCol w:w="400"/>
        <w:gridCol w:w="852"/>
        <w:gridCol w:w="326"/>
        <w:gridCol w:w="345"/>
        <w:gridCol w:w="464"/>
        <w:gridCol w:w="2966"/>
      </w:tblGrid>
      <w:tr w:rsidR="004E5F1A" w:rsidRPr="004E5F1A" w:rsidTr="0040447C">
        <w:tc>
          <w:tcPr>
            <w:tcW w:w="7080" w:type="dxa"/>
            <w:gridSpan w:val="10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 дела:</w:t>
            </w:r>
          </w:p>
        </w:tc>
        <w:tc>
          <w:tcPr>
            <w:tcW w:w="3958" w:type="dxa"/>
            <w:gridSpan w:val="2"/>
            <w:vMerge w:val="restart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Справочный номер:</w:t>
            </w:r>
          </w:p>
        </w:tc>
      </w:tr>
      <w:tr w:rsidR="004E5F1A" w:rsidRPr="004E5F1A" w:rsidTr="0040447C">
        <w:tc>
          <w:tcPr>
            <w:tcW w:w="7080" w:type="dxa"/>
            <w:gridSpan w:val="10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Дата поступления дела:____   __________ 20___ г.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gridSpan w:val="2"/>
            <w:vMerge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2011" w:type="dxa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Дело получено: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(отметить)</w:t>
            </w:r>
          </w:p>
        </w:tc>
        <w:tc>
          <w:tcPr>
            <w:tcW w:w="2103" w:type="dxa"/>
            <w:gridSpan w:val="3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Впервые.</w:t>
            </w:r>
          </w:p>
        </w:tc>
        <w:tc>
          <w:tcPr>
            <w:tcW w:w="2374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Согласно компетенции из других судов</w:t>
            </w:r>
          </w:p>
        </w:tc>
        <w:tc>
          <w:tcPr>
            <w:tcW w:w="4550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pict>
                <v:rect id="Rectangle 14" o:spid="_x0000_s1027" style="position:absolute;margin-left:194.65pt;margin-top:10.35pt;width:16.5pt;height:1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SFHQ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"/>
              </w:pict>
            </w: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После аннулирования приговора/решения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/постановления  </w:t>
            </w:r>
          </w:p>
        </w:tc>
      </w:tr>
      <w:tr w:rsidR="004E5F1A" w:rsidRPr="004E5F1A" w:rsidTr="0040447C">
        <w:tc>
          <w:tcPr>
            <w:tcW w:w="5418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E5F1A">
              <w:rPr>
                <w:sz w:val="24"/>
                <w:szCs w:val="24"/>
                <w:lang w:val="ru-RU"/>
              </w:rPr>
              <w:pict>
                <v:rect id="Rectangle 13" o:spid="_x0000_s1031" style="position:absolute;margin-left:234.95pt;margin-top:2.5pt;width:17.5pt;height:13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"/>
              </w:pict>
            </w: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Истец/потерпевший:</w:t>
            </w:r>
            <w:r w:rsidRPr="004E5F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 </w:t>
            </w: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несовершеннолетний 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Ответчик/подсудимый/правонарушитель: </w:t>
            </w:r>
          </w:p>
        </w:tc>
      </w:tr>
      <w:tr w:rsidR="004E5F1A" w:rsidRPr="004E5F1A" w:rsidTr="0040447C">
        <w:tc>
          <w:tcPr>
            <w:tcW w:w="5418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Представитель истца/ потерпевшего*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Представитель ответчика/подсудимого/правонарушителя  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5418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Адрес:</w:t>
            </w:r>
          </w:p>
        </w:tc>
      </w:tr>
      <w:tr w:rsidR="004E5F1A" w:rsidRPr="004E5F1A" w:rsidTr="0040447C">
        <w:tc>
          <w:tcPr>
            <w:tcW w:w="288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ПОШЛИНА</w:t>
            </w: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(при подаче)____________</w:t>
            </w:r>
          </w:p>
        </w:tc>
        <w:tc>
          <w:tcPr>
            <w:tcW w:w="2538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Освобожден: Согласно________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ПОЛ:</w:t>
            </w:r>
          </w:p>
        </w:tc>
      </w:tr>
      <w:tr w:rsidR="004E5F1A" w:rsidRPr="004E5F1A" w:rsidTr="0040447C">
        <w:tc>
          <w:tcPr>
            <w:tcW w:w="5418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ПОШЛИНА: (</w:t>
            </w: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после вынесения решения)</w:t>
            </w: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ГОД И ДАТА РОЖДЕНИЯ:</w:t>
            </w:r>
          </w:p>
        </w:tc>
      </w:tr>
      <w:tr w:rsidR="004E5F1A" w:rsidRPr="004E5F1A" w:rsidTr="0040447C">
        <w:tc>
          <w:tcPr>
            <w:tcW w:w="5418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Другое:</w:t>
            </w: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Мера пресечения:</w:t>
            </w:r>
          </w:p>
        </w:tc>
      </w:tr>
      <w:tr w:rsidR="004E5F1A" w:rsidRPr="004E5F1A" w:rsidTr="0040447C">
        <w:tc>
          <w:tcPr>
            <w:tcW w:w="11038" w:type="dxa"/>
            <w:gridSpan w:val="12"/>
          </w:tcPr>
          <w:p w:rsidR="004E5F1A" w:rsidRPr="004E5F1A" w:rsidRDefault="004E5F1A" w:rsidP="0040447C">
            <w:pPr>
              <w:tabs>
                <w:tab w:val="left" w:pos="8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F1A">
              <w:rPr>
                <w:sz w:val="24"/>
                <w:szCs w:val="24"/>
                <w:lang w:val="ru-RU"/>
              </w:rPr>
              <w:pict>
                <v:rect id="Rectangle 11" o:spid="_x0000_s1029" style="position:absolute;margin-left:271.2pt;margin-top:4.4pt;width:11.2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YgHQIAADw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"/>
              </w:pict>
            </w:r>
            <w:r w:rsidRPr="004E5F1A">
              <w:rPr>
                <w:sz w:val="24"/>
                <w:szCs w:val="24"/>
                <w:lang w:val="ru-RU"/>
              </w:rPr>
              <w:pict>
                <v:rect id="Rectangle 12" o:spid="_x0000_s1030" style="position:absolute;margin-left:456.35pt;margin-top:4.4pt;width:11.2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6aHw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"/>
              </w:pict>
            </w:r>
            <w:r w:rsidRPr="004E5F1A">
              <w:rPr>
                <w:sz w:val="24"/>
                <w:szCs w:val="24"/>
                <w:lang w:val="ru-RU"/>
              </w:rPr>
              <w:pict>
                <v:rect id="Rectangle 10" o:spid="_x0000_s1028" style="position:absolute;margin-left:157.95pt;margin-top:4.4pt;width:9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s6Hg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"/>
              </w:pict>
            </w: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ДЕЛА:       </w:t>
            </w: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гражданское:                    уголовное:                           о правонарушениях:</w:t>
            </w: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4E5F1A" w:rsidRPr="004E5F1A" w:rsidRDefault="004E5F1A" w:rsidP="0040447C">
            <w:pPr>
              <w:tabs>
                <w:tab w:val="left" w:pos="8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038" w:type="dxa"/>
            <w:gridSpan w:val="12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Категория дела/ст. Уголовного кодекса; Гражданского кодекса; Кодекса о правонарушениях   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038" w:type="dxa"/>
            <w:gridSpan w:val="12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Цена иска/ущерба :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rPr>
          <w:trHeight w:val="85"/>
        </w:trPr>
        <w:tc>
          <w:tcPr>
            <w:tcW w:w="11038" w:type="dxa"/>
            <w:gridSpan w:val="1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 суда/назначенный судья</w:t>
            </w: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4E5F1A" w:rsidRPr="004E5F1A" w:rsidTr="0040447C">
        <w:trPr>
          <w:trHeight w:val="388"/>
        </w:trPr>
        <w:tc>
          <w:tcPr>
            <w:tcW w:w="3514" w:type="dxa"/>
            <w:gridSpan w:val="3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заседания:_________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7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Судья-докладчик:____________</w:t>
            </w:r>
          </w:p>
        </w:tc>
        <w:tc>
          <w:tcPr>
            <w:tcW w:w="4267" w:type="dxa"/>
            <w:gridSpan w:val="3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Судья:__________________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rPr>
          <w:trHeight w:val="192"/>
        </w:trPr>
        <w:tc>
          <w:tcPr>
            <w:tcW w:w="3514" w:type="dxa"/>
            <w:gridSpan w:val="3"/>
            <w:vMerge w:val="restart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Дата рассмотрения дела: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____   __________ 20___ г.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Приостановлено </w:t>
            </w:r>
          </w:p>
        </w:tc>
        <w:tc>
          <w:tcPr>
            <w:tcW w:w="1723" w:type="dxa"/>
            <w:gridSpan w:val="4"/>
            <w:vMerge w:val="restart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возобновления после приостановления </w:t>
            </w:r>
          </w:p>
        </w:tc>
        <w:tc>
          <w:tcPr>
            <w:tcW w:w="3497" w:type="dxa"/>
            <w:vMerge w:val="restart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Срок нахождения в производстве:</w:t>
            </w:r>
          </w:p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rPr>
          <w:trHeight w:val="191"/>
        </w:trPr>
        <w:tc>
          <w:tcPr>
            <w:tcW w:w="3514" w:type="dxa"/>
            <w:gridSpan w:val="3"/>
            <w:vMerge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ст.</w:t>
            </w:r>
          </w:p>
        </w:tc>
        <w:tc>
          <w:tcPr>
            <w:tcW w:w="1281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723" w:type="dxa"/>
            <w:gridSpan w:val="4"/>
            <w:vMerge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7" w:type="dxa"/>
            <w:vMerge/>
            <w:tcBorders>
              <w:bottom w:val="single" w:sz="4" w:space="0" w:color="auto"/>
            </w:tcBorders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rPr>
          <w:trHeight w:val="191"/>
        </w:trPr>
        <w:tc>
          <w:tcPr>
            <w:tcW w:w="3514" w:type="dxa"/>
            <w:gridSpan w:val="3"/>
            <w:vMerge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3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auto"/>
            </w:tcBorders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sz w:val="24"/>
                <w:szCs w:val="24"/>
                <w:lang w:val="ru-RU"/>
              </w:rPr>
              <w:pict>
                <v:rect id="Rectangle 9" o:spid="_x0000_s1032" style="position:absolute;margin-left:103.2pt;margin-top:3.65pt;width:11.25pt;height:11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xKHwIAADs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"/>
              </w:pict>
            </w: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Открытое заседание: </w:t>
            </w:r>
          </w:p>
        </w:tc>
      </w:tr>
      <w:tr w:rsidR="004E5F1A" w:rsidRPr="004E5F1A" w:rsidTr="0040447C">
        <w:trPr>
          <w:trHeight w:val="191"/>
        </w:trPr>
        <w:tc>
          <w:tcPr>
            <w:tcW w:w="3514" w:type="dxa"/>
            <w:gridSpan w:val="3"/>
            <w:vMerge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23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7" w:type="dxa"/>
            <w:vMerge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038" w:type="dxa"/>
            <w:gridSpan w:val="12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РЕЗУЛЬТАТЫ РАССМОТРЕНИЯ </w:t>
            </w:r>
          </w:p>
        </w:tc>
      </w:tr>
      <w:tr w:rsidR="004E5F1A" w:rsidRPr="004E5F1A" w:rsidTr="0040447C">
        <w:tc>
          <w:tcPr>
            <w:tcW w:w="11038" w:type="dxa"/>
            <w:gridSpan w:val="1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Отправление:</w:t>
            </w:r>
          </w:p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апелляционную инстанцию</w:t>
            </w:r>
          </w:p>
        </w:tc>
      </w:tr>
      <w:tr w:rsidR="004E5F1A" w:rsidRPr="004E5F1A" w:rsidTr="0040447C">
        <w:tc>
          <w:tcPr>
            <w:tcW w:w="288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Дата отправления</w:t>
            </w:r>
          </w:p>
        </w:tc>
        <w:tc>
          <w:tcPr>
            <w:tcW w:w="2538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инстанции </w:t>
            </w: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Результат рассмотрения </w:t>
            </w:r>
          </w:p>
        </w:tc>
      </w:tr>
      <w:tr w:rsidR="004E5F1A" w:rsidRPr="004E5F1A" w:rsidTr="0040447C">
        <w:trPr>
          <w:trHeight w:val="175"/>
        </w:trPr>
        <w:tc>
          <w:tcPr>
            <w:tcW w:w="288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8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rPr>
          <w:trHeight w:val="207"/>
        </w:trPr>
        <w:tc>
          <w:tcPr>
            <w:tcW w:w="288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8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rPr>
          <w:trHeight w:val="267"/>
        </w:trPr>
        <w:tc>
          <w:tcPr>
            <w:tcW w:w="11038" w:type="dxa"/>
            <w:gridSpan w:val="1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Кассационная инстанция/кассационная жалоба</w:t>
            </w:r>
          </w:p>
        </w:tc>
      </w:tr>
      <w:tr w:rsidR="004E5F1A" w:rsidRPr="004E5F1A" w:rsidTr="0040447C">
        <w:tc>
          <w:tcPr>
            <w:tcW w:w="288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Дата отправления</w:t>
            </w:r>
          </w:p>
        </w:tc>
        <w:tc>
          <w:tcPr>
            <w:tcW w:w="2538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инстанции</w:t>
            </w: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Результат рассмотрения</w:t>
            </w:r>
          </w:p>
        </w:tc>
      </w:tr>
      <w:tr w:rsidR="004E5F1A" w:rsidRPr="004E5F1A" w:rsidTr="0040447C">
        <w:trPr>
          <w:trHeight w:val="247"/>
        </w:trPr>
        <w:tc>
          <w:tcPr>
            <w:tcW w:w="288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8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rPr>
          <w:trHeight w:val="279"/>
        </w:trPr>
        <w:tc>
          <w:tcPr>
            <w:tcW w:w="288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8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038" w:type="dxa"/>
            <w:gridSpan w:val="1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Ревизионная инстанция/ Жалоба на отмену</w:t>
            </w:r>
          </w:p>
        </w:tc>
      </w:tr>
      <w:tr w:rsidR="004E5F1A" w:rsidRPr="004E5F1A" w:rsidTr="0040447C">
        <w:tc>
          <w:tcPr>
            <w:tcW w:w="288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Дата отправления</w:t>
            </w:r>
          </w:p>
        </w:tc>
        <w:tc>
          <w:tcPr>
            <w:tcW w:w="2538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инстанции</w:t>
            </w: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Результат рассмотрения</w:t>
            </w:r>
          </w:p>
        </w:tc>
      </w:tr>
      <w:tr w:rsidR="004E5F1A" w:rsidRPr="004E5F1A" w:rsidTr="0040447C">
        <w:trPr>
          <w:trHeight w:val="318"/>
        </w:trPr>
        <w:tc>
          <w:tcPr>
            <w:tcW w:w="288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8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rPr>
          <w:trHeight w:val="318"/>
        </w:trPr>
        <w:tc>
          <w:tcPr>
            <w:tcW w:w="288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8" w:type="dxa"/>
            <w:gridSpan w:val="4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0" w:type="dxa"/>
            <w:gridSpan w:val="6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E5F1A" w:rsidRPr="004E5F1A" w:rsidRDefault="004E5F1A" w:rsidP="004E5F1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E5F1A" w:rsidRPr="004E5F1A" w:rsidRDefault="004E5F1A" w:rsidP="004E5F1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4E5F1A">
        <w:rPr>
          <w:rFonts w:ascii="Times New Roman" w:hAnsi="Times New Roman"/>
          <w:b/>
          <w:sz w:val="24"/>
          <w:szCs w:val="24"/>
          <w:lang w:val="ru-RU"/>
        </w:rPr>
        <w:t>Оборот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1101"/>
        <w:gridCol w:w="169"/>
        <w:gridCol w:w="2329"/>
        <w:gridCol w:w="6273"/>
      </w:tblGrid>
      <w:tr w:rsidR="004E5F1A" w:rsidRPr="004E5F1A" w:rsidTr="0040447C">
        <w:tc>
          <w:tcPr>
            <w:tcW w:w="11038" w:type="dxa"/>
            <w:gridSpan w:val="5"/>
          </w:tcPr>
          <w:p w:rsidR="004E5F1A" w:rsidRPr="004E5F1A" w:rsidRDefault="004E5F1A" w:rsidP="004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 дела:</w:t>
            </w:r>
          </w:p>
        </w:tc>
      </w:tr>
      <w:tr w:rsidR="004E5F1A" w:rsidRPr="004E5F1A" w:rsidTr="0040447C">
        <w:tc>
          <w:tcPr>
            <w:tcW w:w="11038" w:type="dxa"/>
            <w:gridSpan w:val="5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ИСТОРИЯ ДЕЛА/РЕЕСТР ДЕЙСТВИЙ </w:t>
            </w: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стр. </w:t>
            </w: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ЭЛЕМЕНТ/ДЕЙСТВИЕ </w:t>
            </w: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66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2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038" w:type="dxa"/>
            <w:gridSpan w:val="5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Исполнение:</w:t>
            </w:r>
          </w:p>
        </w:tc>
      </w:tr>
      <w:tr w:rsidR="004E5F1A" w:rsidRPr="004E5F1A" w:rsidTr="0040447C">
        <w:tc>
          <w:tcPr>
            <w:tcW w:w="2267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Учреждение:</w:t>
            </w:r>
          </w:p>
        </w:tc>
        <w:tc>
          <w:tcPr>
            <w:tcW w:w="2498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Номер и дата отправления</w:t>
            </w:r>
          </w:p>
        </w:tc>
        <w:tc>
          <w:tcPr>
            <w:tcW w:w="6273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 исполнения </w:t>
            </w:r>
          </w:p>
        </w:tc>
      </w:tr>
      <w:tr w:rsidR="004E5F1A" w:rsidRPr="004E5F1A" w:rsidTr="0040447C">
        <w:tc>
          <w:tcPr>
            <w:tcW w:w="2267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73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2267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73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2267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73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2267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73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2267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73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2267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73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11038" w:type="dxa"/>
            <w:gridSpan w:val="5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Передача дела в архив </w:t>
            </w:r>
          </w:p>
        </w:tc>
      </w:tr>
      <w:tr w:rsidR="004E5F1A" w:rsidRPr="004E5F1A" w:rsidTr="0040447C">
        <w:tc>
          <w:tcPr>
            <w:tcW w:w="2267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>передачи</w:t>
            </w:r>
          </w:p>
        </w:tc>
        <w:tc>
          <w:tcPr>
            <w:tcW w:w="2498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Томов </w:t>
            </w:r>
          </w:p>
        </w:tc>
        <w:tc>
          <w:tcPr>
            <w:tcW w:w="6273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F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</w:t>
            </w:r>
          </w:p>
        </w:tc>
      </w:tr>
      <w:tr w:rsidR="004E5F1A" w:rsidRPr="004E5F1A" w:rsidTr="0040447C">
        <w:tc>
          <w:tcPr>
            <w:tcW w:w="2267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73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2267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73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2267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73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2267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73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2267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73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F1A" w:rsidRPr="004E5F1A" w:rsidTr="0040447C">
        <w:tc>
          <w:tcPr>
            <w:tcW w:w="2267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gridSpan w:val="2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73" w:type="dxa"/>
          </w:tcPr>
          <w:p w:rsidR="004E5F1A" w:rsidRPr="004E5F1A" w:rsidRDefault="004E5F1A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E5F1A" w:rsidRPr="004E5F1A" w:rsidRDefault="004E5F1A" w:rsidP="004E5F1A">
      <w:pPr>
        <w:spacing w:after="0"/>
        <w:rPr>
          <w:rFonts w:ascii="Times New Roman" w:hAnsi="Times New Roman"/>
          <w:sz w:val="24"/>
          <w:szCs w:val="24"/>
        </w:rPr>
        <w:sectPr w:rsidR="004E5F1A" w:rsidRPr="004E5F1A" w:rsidSect="00FC7E6F">
          <w:pgSz w:w="12240" w:h="15840"/>
          <w:pgMar w:top="1140" w:right="851" w:bottom="1140" w:left="567" w:header="720" w:footer="720" w:gutter="0"/>
          <w:cols w:space="720"/>
          <w:docGrid w:linePitch="299"/>
        </w:sectPr>
      </w:pPr>
    </w:p>
    <w:p w:rsidR="00180C81" w:rsidRPr="004E5F1A" w:rsidRDefault="00180C81" w:rsidP="004E5F1A">
      <w:pPr>
        <w:rPr>
          <w:sz w:val="24"/>
          <w:szCs w:val="24"/>
        </w:rPr>
      </w:pPr>
    </w:p>
    <w:sectPr w:rsidR="00180C81" w:rsidRPr="004E5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5F1A"/>
    <w:rsid w:val="00180C81"/>
    <w:rsid w:val="004E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2014-05-26T11:41:00Z</dcterms:created>
  <dcterms:modified xsi:type="dcterms:W3CDTF">2014-05-26T11:42:00Z</dcterms:modified>
</cp:coreProperties>
</file>